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7A2E" w14:textId="18194E05" w:rsidR="00FA101A" w:rsidRPr="00FA101A" w:rsidRDefault="00FA101A" w:rsidP="00FA101A">
      <w:pPr>
        <w:pStyle w:val="Akapitzlist"/>
        <w:tabs>
          <w:tab w:val="center" w:pos="4536"/>
          <w:tab w:val="left" w:pos="7516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i/>
          <w:iCs/>
        </w:rPr>
      </w:pPr>
      <w:r w:rsidRPr="00FA101A">
        <w:rPr>
          <w:rFonts w:ascii="Times New Roman" w:hAnsi="Times New Roman" w:cs="Times New Roman"/>
          <w:bCs/>
          <w:i/>
          <w:iCs/>
        </w:rPr>
        <w:t xml:space="preserve">Załącznik nr </w:t>
      </w:r>
      <w:r w:rsidR="00FA6012">
        <w:rPr>
          <w:rFonts w:ascii="Times New Roman" w:hAnsi="Times New Roman" w:cs="Times New Roman"/>
          <w:bCs/>
          <w:i/>
          <w:iCs/>
        </w:rPr>
        <w:t>3</w:t>
      </w:r>
      <w:r w:rsidRPr="00FA101A">
        <w:rPr>
          <w:rFonts w:ascii="Times New Roman" w:hAnsi="Times New Roman" w:cs="Times New Roman"/>
          <w:bCs/>
          <w:i/>
          <w:iCs/>
        </w:rPr>
        <w:t xml:space="preserve"> </w:t>
      </w:r>
    </w:p>
    <w:p w14:paraId="032C584B" w14:textId="2D9B4C1D" w:rsidR="00FA101A" w:rsidRPr="00FA101A" w:rsidRDefault="00FA101A" w:rsidP="00FA101A">
      <w:pPr>
        <w:pStyle w:val="Akapitzlist"/>
        <w:tabs>
          <w:tab w:val="center" w:pos="4536"/>
          <w:tab w:val="left" w:pos="7516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i/>
          <w:iCs/>
        </w:rPr>
      </w:pPr>
      <w:r w:rsidRPr="00FA101A">
        <w:rPr>
          <w:rFonts w:ascii="Times New Roman" w:hAnsi="Times New Roman" w:cs="Times New Roman"/>
          <w:bCs/>
          <w:i/>
          <w:iCs/>
        </w:rPr>
        <w:t xml:space="preserve">do Regulaminu Konkursu </w:t>
      </w:r>
      <w:r w:rsidR="00F518B9">
        <w:rPr>
          <w:rFonts w:ascii="Times New Roman" w:hAnsi="Times New Roman" w:cs="Times New Roman"/>
          <w:bCs/>
          <w:i/>
          <w:iCs/>
        </w:rPr>
        <w:t>P</w:t>
      </w:r>
      <w:r w:rsidRPr="00FA101A">
        <w:rPr>
          <w:rFonts w:ascii="Times New Roman" w:hAnsi="Times New Roman" w:cs="Times New Roman"/>
          <w:bCs/>
          <w:i/>
          <w:iCs/>
        </w:rPr>
        <w:t>lastycznego</w:t>
      </w:r>
    </w:p>
    <w:p w14:paraId="69165CB3" w14:textId="69FA5170" w:rsidR="00FA101A" w:rsidRPr="00FA101A" w:rsidRDefault="00FA101A" w:rsidP="00FA101A">
      <w:pPr>
        <w:pStyle w:val="Akapitzlist"/>
        <w:tabs>
          <w:tab w:val="center" w:pos="4536"/>
          <w:tab w:val="left" w:pos="7516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i/>
          <w:iCs/>
        </w:rPr>
      </w:pPr>
      <w:r w:rsidRPr="00FA101A">
        <w:rPr>
          <w:rFonts w:ascii="Times New Roman" w:hAnsi="Times New Roman" w:cs="Times New Roman"/>
          <w:bCs/>
          <w:i/>
          <w:iCs/>
        </w:rPr>
        <w:t>,,</w:t>
      </w:r>
      <w:r w:rsidR="00035034">
        <w:rPr>
          <w:rFonts w:ascii="Times New Roman" w:hAnsi="Times New Roman" w:cs="Times New Roman"/>
          <w:bCs/>
          <w:i/>
          <w:iCs/>
        </w:rPr>
        <w:t>MOJA GMINA ZA 10 LAT</w:t>
      </w:r>
      <w:r w:rsidRPr="00FA101A">
        <w:rPr>
          <w:rFonts w:ascii="Times New Roman" w:hAnsi="Times New Roman" w:cs="Times New Roman"/>
          <w:bCs/>
          <w:i/>
          <w:iCs/>
        </w:rPr>
        <w:t>”</w:t>
      </w:r>
    </w:p>
    <w:p w14:paraId="18A7B47D" w14:textId="77777777" w:rsidR="00FA101A" w:rsidRDefault="00FA101A" w:rsidP="00D54F4E">
      <w:pPr>
        <w:pStyle w:val="Akapitzlist"/>
        <w:tabs>
          <w:tab w:val="center" w:pos="4536"/>
          <w:tab w:val="left" w:pos="751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184A36F5" w14:textId="77777777" w:rsidR="00FA101A" w:rsidRDefault="00FA101A" w:rsidP="00D54F4E">
      <w:pPr>
        <w:pStyle w:val="Akapitzlist"/>
        <w:tabs>
          <w:tab w:val="center" w:pos="4536"/>
          <w:tab w:val="left" w:pos="751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EF29078" w14:textId="74C3D834" w:rsidR="00D54F4E" w:rsidRPr="001B03D3" w:rsidRDefault="00D54F4E" w:rsidP="00D54F4E">
      <w:pPr>
        <w:pStyle w:val="Akapitzlist"/>
        <w:tabs>
          <w:tab w:val="center" w:pos="4536"/>
          <w:tab w:val="left" w:pos="751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1B03D3">
        <w:rPr>
          <w:rFonts w:ascii="Times New Roman" w:hAnsi="Times New Roman" w:cs="Times New Roman"/>
          <w:b/>
        </w:rPr>
        <w:t>Klauzula informacyjna</w:t>
      </w:r>
    </w:p>
    <w:p w14:paraId="72D3019F" w14:textId="23F224AE" w:rsidR="00D54F4E" w:rsidRPr="001B03D3" w:rsidRDefault="00D54F4E" w:rsidP="00D54F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03D3">
        <w:rPr>
          <w:rFonts w:ascii="Times New Roman" w:hAnsi="Times New Roman" w:cs="Times New Roman"/>
          <w:b/>
        </w:rPr>
        <w:t>dotycząca przetwarzania danych osobowych</w:t>
      </w:r>
    </w:p>
    <w:p w14:paraId="744445C6" w14:textId="560C73DA" w:rsidR="00D54F4E" w:rsidRDefault="00D54F4E" w:rsidP="00D54F4E">
      <w:pPr>
        <w:pStyle w:val="Akapitzlist"/>
        <w:spacing w:after="12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uczestników Konkursu Plastycznego ,,</w:t>
      </w:r>
      <w:r w:rsidR="00820114">
        <w:rPr>
          <w:rFonts w:ascii="Times New Roman" w:hAnsi="Times New Roman" w:cs="Times New Roman"/>
          <w:b/>
        </w:rPr>
        <w:t>MOJA GMINA ZA 10 LAT</w:t>
      </w:r>
      <w:r>
        <w:rPr>
          <w:rFonts w:ascii="Times New Roman" w:hAnsi="Times New Roman" w:cs="Times New Roman"/>
          <w:b/>
        </w:rPr>
        <w:t xml:space="preserve">” </w:t>
      </w:r>
    </w:p>
    <w:p w14:paraId="1353639D" w14:textId="3715031B" w:rsidR="00D54F4E" w:rsidRDefault="00D54F4E" w:rsidP="00D54F4E">
      <w:pPr>
        <w:pStyle w:val="Akapitzlist"/>
        <w:spacing w:after="12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Organizator konkursu - Urząd Gminy w Rząśni </w:t>
      </w:r>
    </w:p>
    <w:p w14:paraId="6FAD189D" w14:textId="77777777" w:rsidR="00D54F4E" w:rsidRPr="001B03D3" w:rsidRDefault="00D54F4E" w:rsidP="00D54F4E">
      <w:pPr>
        <w:pStyle w:val="Akapitzlist"/>
        <w:spacing w:after="120" w:line="240" w:lineRule="auto"/>
        <w:ind w:left="0"/>
        <w:jc w:val="center"/>
        <w:rPr>
          <w:rFonts w:ascii="Times New Roman" w:hAnsi="Times New Roman" w:cs="Times New Roman"/>
        </w:rPr>
      </w:pPr>
    </w:p>
    <w:p w14:paraId="48985A88" w14:textId="52C250D2" w:rsidR="006C5A44" w:rsidRPr="00D54F4E" w:rsidRDefault="00D54F4E" w:rsidP="00D54F4E">
      <w:pPr>
        <w:pStyle w:val="Akapitzlist"/>
        <w:spacing w:after="120" w:line="240" w:lineRule="auto"/>
        <w:ind w:left="0"/>
        <w:jc w:val="center"/>
        <w:rPr>
          <w:rFonts w:ascii="Times New Roman" w:hAnsi="Times New Roman" w:cs="Times New Roman"/>
        </w:rPr>
      </w:pPr>
      <w:r w:rsidRPr="001B03D3">
        <w:rPr>
          <w:rFonts w:ascii="Times New Roman" w:hAnsi="Times New Roman" w:cs="Times New Roman"/>
        </w:rPr>
        <w:t xml:space="preserve">Zgodnie z art. 13 ust. 1 i 2 rozporządzenia Parlamentu Europejskiego i Rady (UE) 2016/679 z dnia </w:t>
      </w:r>
      <w:r w:rsidR="00FA6012">
        <w:rPr>
          <w:rFonts w:ascii="Times New Roman" w:hAnsi="Times New Roman" w:cs="Times New Roman"/>
        </w:rPr>
        <w:br/>
      </w:r>
      <w:r w:rsidRPr="001B03D3">
        <w:rPr>
          <w:rFonts w:ascii="Times New Roman" w:hAnsi="Times New Roman" w:cs="Times New Roman"/>
        </w:rPr>
        <w:t>27 kwietnia 2016 r. w sprawie ochrony osób fizycznych w związku z przetwarzaniem danych osobowych i w sprawie swobodnego przepływu takich danych oraz uchylenia dyrektywy 95/46/WE poniżej przekazujemy następujące informacje:</w:t>
      </w:r>
    </w:p>
    <w:tbl>
      <w:tblPr>
        <w:tblStyle w:val="Tabela-Siatka"/>
        <w:tblW w:w="893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6859"/>
      </w:tblGrid>
      <w:tr w:rsidR="00D54F4E" w:rsidRPr="001B03D3" w14:paraId="150AF9E0" w14:textId="77777777" w:rsidTr="00E07805">
        <w:trPr>
          <w:trHeight w:val="1487"/>
        </w:trPr>
        <w:tc>
          <w:tcPr>
            <w:tcW w:w="2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7CE05B" w14:textId="77777777" w:rsidR="00D54F4E" w:rsidRPr="001B03D3" w:rsidRDefault="00D54F4E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1B03D3">
              <w:rPr>
                <w:b/>
                <w:sz w:val="22"/>
                <w:szCs w:val="22"/>
                <w:lang w:eastAsia="en-US"/>
              </w:rPr>
              <w:t>Administratorem Państwa danych jest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</w:p>
          <w:p w14:paraId="70B7C5D1" w14:textId="77777777" w:rsidR="00D54F4E" w:rsidRPr="001B03D3" w:rsidRDefault="00D54F4E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 w:rsidRPr="001B03D3">
              <w:rPr>
                <w:b/>
                <w:sz w:val="22"/>
                <w:szCs w:val="22"/>
                <w:u w:val="single"/>
                <w:lang w:eastAsia="en-US"/>
              </w:rPr>
              <w:t>Dane kontaktowe administratora</w:t>
            </w:r>
          </w:p>
        </w:tc>
        <w:tc>
          <w:tcPr>
            <w:tcW w:w="68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552CDD0F" w14:textId="76B2D5EA" w:rsidR="00D54F4E" w:rsidRPr="001B03D3" w:rsidRDefault="00D54F4E" w:rsidP="002000F7">
            <w:pPr>
              <w:pStyle w:val="Tekstpodstawowy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Urząd Gminy w Rząśni, ul. 1 Maja 37, 98-332 Rząśnia, </w:t>
            </w:r>
            <w:r w:rsidRPr="001B03D3">
              <w:rPr>
                <w:color w:val="000000"/>
                <w:sz w:val="22"/>
                <w:szCs w:val="22"/>
              </w:rPr>
              <w:t>reprezentowan</w:t>
            </w:r>
            <w:r>
              <w:rPr>
                <w:color w:val="000000"/>
                <w:sz w:val="22"/>
                <w:szCs w:val="22"/>
              </w:rPr>
              <w:t>y</w:t>
            </w:r>
            <w:r w:rsidRPr="001B03D3">
              <w:rPr>
                <w:color w:val="000000"/>
                <w:sz w:val="22"/>
                <w:szCs w:val="22"/>
              </w:rPr>
              <w:t xml:space="preserve"> przez </w:t>
            </w:r>
            <w:r>
              <w:rPr>
                <w:color w:val="000000"/>
                <w:sz w:val="22"/>
                <w:szCs w:val="22"/>
              </w:rPr>
              <w:t>Wójta Gminy Rząśnia.</w:t>
            </w:r>
          </w:p>
          <w:p w14:paraId="35296549" w14:textId="77777777" w:rsidR="00D54F4E" w:rsidRPr="001B03D3" w:rsidRDefault="00D54F4E" w:rsidP="002000F7">
            <w:pPr>
              <w:pStyle w:val="Tekstpodstawowy21"/>
              <w:rPr>
                <w:sz w:val="22"/>
                <w:szCs w:val="22"/>
              </w:rPr>
            </w:pPr>
            <w:r w:rsidRPr="001B03D3">
              <w:rPr>
                <w:sz w:val="22"/>
                <w:szCs w:val="22"/>
              </w:rPr>
              <w:t>Z Administratorem można kontaktować się:</w:t>
            </w:r>
          </w:p>
          <w:p w14:paraId="101F7D63" w14:textId="5B3D42CF" w:rsidR="00D54F4E" w:rsidRPr="001B03D3" w:rsidRDefault="00D54F4E" w:rsidP="002000F7">
            <w:pPr>
              <w:pStyle w:val="Tekstpodstawowy21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1B03D3">
              <w:rPr>
                <w:color w:val="000000"/>
                <w:sz w:val="22"/>
                <w:szCs w:val="22"/>
              </w:rPr>
              <w:t>Osobiście w siedzibie Administratora</w:t>
            </w:r>
            <w:r>
              <w:rPr>
                <w:color w:val="000000"/>
                <w:sz w:val="22"/>
                <w:szCs w:val="22"/>
              </w:rPr>
              <w:t xml:space="preserve"> – ul. 1 Maja 37, 98-332 Rząśnia.</w:t>
            </w:r>
          </w:p>
          <w:p w14:paraId="117FF48A" w14:textId="77777777" w:rsidR="00AD7586" w:rsidRDefault="00D54F4E" w:rsidP="002000F7">
            <w:pPr>
              <w:pStyle w:val="Tekstpodstawowy21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1B03D3">
              <w:rPr>
                <w:color w:val="000000"/>
                <w:sz w:val="22"/>
                <w:szCs w:val="22"/>
              </w:rPr>
              <w:t xml:space="preserve">Telefonicznie pod numerem: </w:t>
            </w:r>
            <w:r>
              <w:rPr>
                <w:color w:val="000000"/>
                <w:sz w:val="22"/>
                <w:szCs w:val="22"/>
              </w:rPr>
              <w:t>(44) 631-71-22</w:t>
            </w:r>
          </w:p>
          <w:p w14:paraId="33B07F28" w14:textId="2AC3A92A" w:rsidR="00D54F4E" w:rsidRPr="00AD7586" w:rsidRDefault="00AD7586" w:rsidP="002000F7">
            <w:pPr>
              <w:pStyle w:val="Tekstpodstawowy21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D54F4E" w:rsidRPr="00AD7586">
              <w:rPr>
                <w:color w:val="000000"/>
                <w:sz w:val="22"/>
                <w:szCs w:val="22"/>
              </w:rPr>
              <w:t>isemnie: na podany wyżej adres lub na adres poczty elektronicznej: gmina@rzasnia.pl</w:t>
            </w:r>
          </w:p>
        </w:tc>
      </w:tr>
      <w:tr w:rsidR="00D54F4E" w:rsidRPr="001B03D3" w14:paraId="351D1867" w14:textId="77777777" w:rsidTr="00E07805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120BFC5" w14:textId="77777777" w:rsidR="00D54F4E" w:rsidRPr="001B03D3" w:rsidRDefault="00D54F4E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1B03D3">
              <w:rPr>
                <w:b/>
                <w:sz w:val="22"/>
                <w:szCs w:val="22"/>
                <w:lang w:eastAsia="en-US"/>
              </w:rPr>
              <w:t>Inspektor Ochrony Danych</w:t>
            </w:r>
          </w:p>
        </w:tc>
        <w:tc>
          <w:tcPr>
            <w:tcW w:w="6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69C7A7" w14:textId="556B5DCB" w:rsidR="00D54F4E" w:rsidRPr="001B03D3" w:rsidRDefault="00D54F4E" w:rsidP="002000F7">
            <w:pPr>
              <w:pStyle w:val="Tekstpodstawowy21"/>
              <w:rPr>
                <w:color w:val="000000"/>
                <w:sz w:val="22"/>
                <w:szCs w:val="22"/>
                <w:lang w:eastAsia="en-US"/>
              </w:rPr>
            </w:pPr>
            <w:r w:rsidRPr="001B03D3">
              <w:rPr>
                <w:color w:val="000000"/>
                <w:sz w:val="22"/>
                <w:szCs w:val="22"/>
                <w:lang w:eastAsia="en-US"/>
              </w:rPr>
              <w:t xml:space="preserve">W </w:t>
            </w:r>
            <w:r>
              <w:rPr>
                <w:color w:val="000000"/>
                <w:sz w:val="22"/>
                <w:szCs w:val="22"/>
                <w:lang w:eastAsia="en-US"/>
              </w:rPr>
              <w:t>Urzędzie Gminy w Rząśni</w:t>
            </w:r>
            <w:r w:rsidRPr="001B03D3">
              <w:rPr>
                <w:color w:val="000000"/>
                <w:sz w:val="22"/>
                <w:szCs w:val="22"/>
                <w:lang w:eastAsia="en-US"/>
              </w:rPr>
              <w:t xml:space="preserve"> został wyznaczony Inspektor Ochrony Danych, z którym można się skontaktować za pomocą poczty elektronicznej: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iod@rzasnia.pl</w:t>
            </w:r>
          </w:p>
        </w:tc>
      </w:tr>
      <w:tr w:rsidR="00D54F4E" w:rsidRPr="001B03D3" w14:paraId="08D91FD2" w14:textId="77777777" w:rsidTr="00E07805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18D0863" w14:textId="77777777" w:rsidR="00E91AF6" w:rsidRDefault="00E91AF6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CD222C8" w14:textId="77777777" w:rsidR="00E91AF6" w:rsidRDefault="00E91AF6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E8DBE33" w14:textId="77777777" w:rsidR="00E91AF6" w:rsidRDefault="00E91AF6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A72B491" w14:textId="77777777" w:rsidR="00FA6012" w:rsidRDefault="00FA6012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0AF9ABE" w14:textId="1DD2C8EB" w:rsidR="00D54F4E" w:rsidRPr="001B03D3" w:rsidRDefault="00D54F4E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1B03D3">
              <w:rPr>
                <w:b/>
                <w:sz w:val="22"/>
                <w:szCs w:val="22"/>
                <w:lang w:eastAsia="en-US"/>
              </w:rPr>
              <w:t>Cele przetwarzania, podstawa prawna przetwarzania, czas przechowywania poszczególnych kategorii danych</w:t>
            </w:r>
          </w:p>
        </w:tc>
        <w:tc>
          <w:tcPr>
            <w:tcW w:w="6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5816E2" w14:textId="77777777" w:rsidR="00D54F4E" w:rsidRDefault="00D54F4E" w:rsidP="002000F7">
            <w:pPr>
              <w:pStyle w:val="Tekstpodstawowy2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Pani/Pana dane osobowe będą przetwarzane przez Urząd Gminy w Rząśni na podstawie:</w:t>
            </w:r>
          </w:p>
          <w:p w14:paraId="7887AA52" w14:textId="7581E643" w:rsidR="00FF3A7C" w:rsidRDefault="00D54F4E" w:rsidP="002000F7">
            <w:pPr>
              <w:pStyle w:val="Tekstpodstawowy21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art. 6 ust. 1 lit. a) rozporządzenia RODO – gdzie osoba, której dane dotyczą wyraziła zgodę na przetwarzanie swoich danych osobowych w jednym lub większej liczbie celów</w:t>
            </w:r>
            <w:r w:rsidR="00FF3A7C">
              <w:rPr>
                <w:sz w:val="22"/>
                <w:szCs w:val="22"/>
                <w:lang w:eastAsia="en-US"/>
              </w:rPr>
              <w:t xml:space="preserve"> (zgoda na uczestnictwo w Konkursie Plastycznym ,,</w:t>
            </w:r>
            <w:r w:rsidR="00820114">
              <w:rPr>
                <w:sz w:val="22"/>
                <w:szCs w:val="22"/>
                <w:lang w:eastAsia="en-US"/>
              </w:rPr>
              <w:t>MOJA GMINA ZA 10 LAT</w:t>
            </w:r>
            <w:r w:rsidR="00FF3A7C">
              <w:rPr>
                <w:sz w:val="22"/>
                <w:szCs w:val="22"/>
                <w:lang w:eastAsia="en-US"/>
              </w:rPr>
              <w:t xml:space="preserve">”). </w:t>
            </w:r>
            <w:r w:rsidR="00D4497F">
              <w:rPr>
                <w:sz w:val="22"/>
                <w:szCs w:val="22"/>
                <w:lang w:eastAsia="en-US"/>
              </w:rPr>
              <w:t xml:space="preserve">Ponadto Pani/Pana zgoda jest niezbędna w procesie </w:t>
            </w:r>
            <w:r w:rsidR="00FF3A7C" w:rsidRPr="00D4497F">
              <w:rPr>
                <w:sz w:val="22"/>
                <w:szCs w:val="22"/>
                <w:lang w:eastAsia="en-US"/>
              </w:rPr>
              <w:t>wykazania przez Organizatora konkursu praw do korzystania z pracy konkursowej, w zakresie określonym w regulaminie Konkursu</w:t>
            </w:r>
            <w:r w:rsidR="00D4497F">
              <w:rPr>
                <w:sz w:val="22"/>
                <w:szCs w:val="22"/>
                <w:lang w:eastAsia="en-US"/>
              </w:rPr>
              <w:t>.</w:t>
            </w:r>
          </w:p>
          <w:p w14:paraId="090F3505" w14:textId="2788F047" w:rsidR="00FA101A" w:rsidRPr="00D4497F" w:rsidRDefault="00FA101A" w:rsidP="002000F7">
            <w:pPr>
              <w:pStyle w:val="Tekstpodstawowy2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Dane pozyskujemy od rodziców/opiekunów prawnych dzieci, które chcą przystąpić w konkursie. Podanie danych osobowych jest dobrowolne, jednakże ich niepodanie uniemożliwia wzięcie udziału w Konkursie Plastycznym ,,</w:t>
            </w:r>
            <w:r w:rsidR="008605DE">
              <w:rPr>
                <w:sz w:val="22"/>
                <w:szCs w:val="22"/>
                <w:lang w:eastAsia="en-US"/>
              </w:rPr>
              <w:t>MOJA GMINA ZA 10 LAT</w:t>
            </w:r>
            <w:r>
              <w:rPr>
                <w:sz w:val="22"/>
                <w:szCs w:val="22"/>
                <w:lang w:eastAsia="en-US"/>
              </w:rPr>
              <w:t xml:space="preserve">” organizowanym przez Urząd Gminy w Rząśni. </w:t>
            </w:r>
          </w:p>
          <w:p w14:paraId="7FB2C915" w14:textId="5AA4545F" w:rsidR="00E91AF6" w:rsidRPr="00FA101A" w:rsidRDefault="00E91AF6" w:rsidP="002000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101A">
              <w:rPr>
                <w:rFonts w:ascii="Times New Roman" w:hAnsi="Times New Roman"/>
              </w:rPr>
              <w:t>Państwa dane będą przechowywane przez okres wynikający z przepisów prawa, w szczególności ustawy z dnia 14 lipca 1983 r. o narodowym zasobie archiwalnym i archiwach (Dz. U. z 2020 r. poz. 164) oraz Rozporządzenia Prezesa Rady Ministrów z dnia 18 stycznia w sprawie instrukcji kancelaryjnej, jednolitych rzeczowych wykazów akt oraz instrukcji w sprawie organizacji i zakresu działania archiwów zakładowych (Dz. U. 2011 nr 14 poz. 67)</w:t>
            </w:r>
          </w:p>
        </w:tc>
      </w:tr>
      <w:tr w:rsidR="00D54F4E" w:rsidRPr="001B03D3" w14:paraId="28A04E5A" w14:textId="77777777" w:rsidTr="00E07805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CA67211" w14:textId="77777777" w:rsidR="00D54F4E" w:rsidRDefault="00D54F4E" w:rsidP="00E07805">
            <w:pPr>
              <w:pStyle w:val="Tekstpodstawowy21"/>
              <w:spacing w:before="120" w:after="120"/>
              <w:rPr>
                <w:b/>
                <w:sz w:val="22"/>
                <w:szCs w:val="22"/>
                <w:lang w:eastAsia="en-US"/>
              </w:rPr>
            </w:pPr>
          </w:p>
          <w:p w14:paraId="7F2AB8BC" w14:textId="77777777" w:rsidR="00D4497F" w:rsidRDefault="00D4497F" w:rsidP="00E07805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872A12F" w14:textId="50B9B392" w:rsidR="00D54F4E" w:rsidRPr="001B03D3" w:rsidRDefault="00D54F4E" w:rsidP="00E07805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1B03D3">
              <w:rPr>
                <w:b/>
                <w:sz w:val="22"/>
                <w:szCs w:val="22"/>
                <w:lang w:eastAsia="en-US"/>
              </w:rPr>
              <w:t>Odbiorcy danych</w:t>
            </w:r>
          </w:p>
        </w:tc>
        <w:tc>
          <w:tcPr>
            <w:tcW w:w="6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C5F100" w14:textId="24FDF631" w:rsidR="00D4497F" w:rsidRDefault="00D4497F" w:rsidP="002000F7">
            <w:pPr>
              <w:pStyle w:val="Tekstpodstawowy21"/>
              <w:keepNext/>
              <w:keepLines/>
              <w:outlineLvl w:val="1"/>
              <w:rPr>
                <w:sz w:val="22"/>
                <w:szCs w:val="22"/>
                <w:lang w:eastAsia="en-US"/>
              </w:rPr>
            </w:pPr>
            <w:r w:rsidRPr="00950E92">
              <w:rPr>
                <w:bCs/>
                <w:sz w:val="22"/>
                <w:szCs w:val="22"/>
              </w:rPr>
              <w:t>Dane osobowe mogą być ujawnione podmiotom uprawnionym z mocy przepisów prawa, jak również podmiotom przetwarzającym dane osobowe na zlecenie i w imieniu Administratora, na podstawie zawartej umowy powierzenia przetwarzania danych osobowych, w celu świadczenia określonych w umowie usług na rzecz Administratora Danych</w:t>
            </w:r>
            <w:r>
              <w:rPr>
                <w:bCs/>
                <w:sz w:val="22"/>
                <w:szCs w:val="22"/>
              </w:rPr>
              <w:t>.</w:t>
            </w:r>
          </w:p>
          <w:p w14:paraId="109E6BF5" w14:textId="33C1B9DF" w:rsidR="00D54F4E" w:rsidRPr="001B03D3" w:rsidRDefault="00D4497F" w:rsidP="002000F7">
            <w:pPr>
              <w:pStyle w:val="Tekstpodstawowy21"/>
              <w:keepNext/>
              <w:keepLines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Odbiorcami danych mogą być też </w:t>
            </w:r>
            <w:r w:rsidR="00D54F4E" w:rsidRPr="001B03D3">
              <w:rPr>
                <w:sz w:val="22"/>
                <w:szCs w:val="22"/>
                <w:lang w:eastAsia="en-US"/>
              </w:rPr>
              <w:t>Użytkowni</w:t>
            </w:r>
            <w:r>
              <w:rPr>
                <w:sz w:val="22"/>
                <w:szCs w:val="22"/>
                <w:lang w:eastAsia="en-US"/>
              </w:rPr>
              <w:t>cy portali społecznościowych Urzędu Gminy w Rząśni. W</w:t>
            </w:r>
            <w:r w:rsidR="00D54F4E" w:rsidRPr="001B03D3">
              <w:rPr>
                <w:sz w:val="22"/>
                <w:szCs w:val="22"/>
                <w:lang w:eastAsia="en-US"/>
              </w:rPr>
              <w:t>szystkie interakcje na profil</w:t>
            </w:r>
            <w:r>
              <w:rPr>
                <w:sz w:val="22"/>
                <w:szCs w:val="22"/>
                <w:lang w:eastAsia="en-US"/>
              </w:rPr>
              <w:t>ach</w:t>
            </w:r>
            <w:r w:rsidR="00D54F4E" w:rsidRPr="001B03D3">
              <w:rPr>
                <w:sz w:val="22"/>
                <w:szCs w:val="22"/>
                <w:lang w:eastAsia="en-US"/>
              </w:rPr>
              <w:t xml:space="preserve"> Administratora są widoczne dla jego innych Użytkowników.</w:t>
            </w:r>
          </w:p>
        </w:tc>
      </w:tr>
      <w:tr w:rsidR="00D54F4E" w:rsidRPr="001B03D3" w14:paraId="5059EF5F" w14:textId="77777777" w:rsidTr="00E07805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8EA9CF3" w14:textId="77777777" w:rsidR="00D54F4E" w:rsidRDefault="00D54F4E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D759E3F" w14:textId="77777777" w:rsidR="00FA101A" w:rsidRDefault="00FA101A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C8CC6AC" w14:textId="77777777" w:rsidR="00FA101A" w:rsidRDefault="00FA101A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C92F2E5" w14:textId="77777777" w:rsidR="00FA101A" w:rsidRDefault="00FA101A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412D74D" w14:textId="77777777" w:rsidR="00FA101A" w:rsidRDefault="00FA101A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ECDF8FB" w14:textId="77777777" w:rsidR="00FA101A" w:rsidRDefault="00FA101A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D507F3B" w14:textId="77777777" w:rsidR="00FA101A" w:rsidRDefault="00FA101A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8C7B496" w14:textId="77777777" w:rsidR="00FA101A" w:rsidRDefault="00FA101A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73F879E" w14:textId="77777777" w:rsidR="00FA101A" w:rsidRDefault="00FA101A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2C8ED27" w14:textId="77777777" w:rsidR="00FA101A" w:rsidRDefault="00FA101A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B93F057" w14:textId="1B428A86" w:rsidR="00D54F4E" w:rsidRPr="001B03D3" w:rsidRDefault="00D54F4E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1B03D3">
              <w:rPr>
                <w:b/>
                <w:sz w:val="22"/>
                <w:szCs w:val="22"/>
                <w:lang w:eastAsia="en-US"/>
              </w:rPr>
              <w:t>Prawa osoby, której dane dotyczą</w:t>
            </w:r>
          </w:p>
        </w:tc>
        <w:tc>
          <w:tcPr>
            <w:tcW w:w="6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D41960" w14:textId="77777777" w:rsidR="00FA101A" w:rsidRDefault="00FA101A" w:rsidP="002000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Osoby, których dane osobowe przetwarza Urząd Gminy w Rząśni mają prawo do:</w:t>
            </w:r>
          </w:p>
          <w:p w14:paraId="7BB8ECC6" w14:textId="77777777" w:rsidR="00FA101A" w:rsidRPr="00FA101A" w:rsidRDefault="00FA101A" w:rsidP="002000F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 w:rsidRPr="00FA101A">
              <w:rPr>
                <w:rFonts w:ascii="Times New Roman" w:eastAsia="Calibri" w:hAnsi="Times New Roman" w:cs="Arial"/>
              </w:rPr>
              <w:t>Dostępu do swoich danych osobowych.</w:t>
            </w:r>
          </w:p>
          <w:p w14:paraId="45C78767" w14:textId="77777777" w:rsidR="00FA101A" w:rsidRPr="00FA101A" w:rsidRDefault="00FA101A" w:rsidP="002000F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 w:rsidRPr="00FA101A">
              <w:rPr>
                <w:rFonts w:ascii="Times New Roman" w:eastAsia="Calibri" w:hAnsi="Times New Roman" w:cs="Arial"/>
              </w:rPr>
              <w:t>Żądania sprostowania danych, które są nieprawidłowe.</w:t>
            </w:r>
          </w:p>
          <w:p w14:paraId="5B1CE9AC" w14:textId="77777777" w:rsidR="00FA101A" w:rsidRPr="00FA101A" w:rsidRDefault="00FA101A" w:rsidP="002000F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 w:rsidRPr="00FA101A">
              <w:rPr>
                <w:rFonts w:ascii="Times New Roman" w:eastAsia="Calibri" w:hAnsi="Times New Roman" w:cs="Arial"/>
              </w:rPr>
              <w:t>W zakresie, w jakim podstawą przetwarzania danych osobowych jest zgoda, mają Państwo prawo do wycofania zgody. Wycofanie zgody nie ma wpływu na zgodność przetwarzania, którego dokonano na podstawie zgody przed jej wycofaniem.</w:t>
            </w:r>
          </w:p>
          <w:p w14:paraId="62AEDDA9" w14:textId="381F93DF" w:rsidR="00FA101A" w:rsidRPr="00FA101A" w:rsidRDefault="00FA101A" w:rsidP="002000F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 w:rsidRPr="00FA101A">
              <w:rPr>
                <w:rFonts w:ascii="Times New Roman" w:eastAsia="Calibri" w:hAnsi="Times New Roman" w:cs="Arial"/>
              </w:rPr>
              <w:t xml:space="preserve">Żądania usunięcia danych, gdy dane nie są niezbędne do celów, dla których zostały zebrane lub po wniesieniu sprzeciwu wobec przetwarzania danych, gdy dane są przetwarzane niezgodnie </w:t>
            </w:r>
            <w:r w:rsidR="00FA6012">
              <w:rPr>
                <w:rFonts w:ascii="Times New Roman" w:eastAsia="Calibri" w:hAnsi="Times New Roman" w:cs="Arial"/>
              </w:rPr>
              <w:br/>
            </w:r>
            <w:r w:rsidRPr="00FA101A">
              <w:rPr>
                <w:rFonts w:ascii="Times New Roman" w:eastAsia="Calibri" w:hAnsi="Times New Roman" w:cs="Arial"/>
              </w:rPr>
              <w:t>z prawem.</w:t>
            </w:r>
          </w:p>
          <w:p w14:paraId="09ED8DD1" w14:textId="77777777" w:rsidR="00FA101A" w:rsidRPr="00FA101A" w:rsidRDefault="00FA101A" w:rsidP="002000F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 w:rsidRPr="00FA101A">
              <w:rPr>
                <w:rFonts w:ascii="Times New Roman" w:eastAsia="Calibri" w:hAnsi="Times New Roman" w:cs="Arial"/>
              </w:rPr>
              <w:t>Prawo do przenoszenia danych, gdy osoba której dane dotyczą, ma otrzymać w ustrukturyzowanym, powszechnie używanym formacie jej dane osobowe które dostarczyła administratorowi, gdy przetwarzanie odbywa się na podstawie zgody w myśl art. 6 ust. 1 lit. a) lub art. 9 ust. 2 lit. a) lub na podstawie umowy w myśl art. 6 ust. 1 lit. b) rozporządzenia RODO.</w:t>
            </w:r>
          </w:p>
          <w:p w14:paraId="16ED4E13" w14:textId="513ECD08" w:rsidR="00FA101A" w:rsidRPr="00FA101A" w:rsidRDefault="00FA101A" w:rsidP="002000F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 w:rsidRPr="00FA101A">
              <w:rPr>
                <w:rFonts w:ascii="Times New Roman" w:eastAsia="Calibri" w:hAnsi="Times New Roman" w:cs="Arial"/>
              </w:rPr>
              <w:t xml:space="preserve">Żądania ograniczenia przetwarzania danych, gdy osoby te kwestionują prawidłowość danych, przetwarzanie jest niezgodne z prawem, a osoby te sprzeciwiają się usunięciu danych, </w:t>
            </w:r>
            <w:r>
              <w:rPr>
                <w:rFonts w:ascii="Times New Roman" w:eastAsia="Calibri" w:hAnsi="Times New Roman" w:cs="Arial"/>
              </w:rPr>
              <w:t xml:space="preserve">Urząd Gminy w Rząśni </w:t>
            </w:r>
            <w:r w:rsidRPr="00FA101A">
              <w:rPr>
                <w:rFonts w:ascii="Times New Roman" w:eastAsia="Calibri" w:hAnsi="Times New Roman" w:cs="Arial"/>
              </w:rPr>
              <w:t>nie potrzebuje już danych osobowych do celów przetwarzan</w:t>
            </w:r>
            <w:r>
              <w:rPr>
                <w:rFonts w:ascii="Times New Roman" w:eastAsia="Calibri" w:hAnsi="Times New Roman" w:cs="Arial"/>
              </w:rPr>
              <w:t>i</w:t>
            </w:r>
            <w:r w:rsidRPr="00FA101A">
              <w:rPr>
                <w:rFonts w:ascii="Times New Roman" w:eastAsia="Calibri" w:hAnsi="Times New Roman" w:cs="Arial"/>
              </w:rPr>
              <w:t>a, ale są one potrzebne osobom, których dane dotyczą do ustalenia, dochodzenia lub obrony roszczeń, lub gdy osoby te wniosły sprzeciw wobec przetwarzania danych – do czasu stwierdzenia nadrzędnych interesów administratora nad podstawą takiego sprzeciwu.</w:t>
            </w:r>
          </w:p>
          <w:p w14:paraId="382D45A2" w14:textId="77777777" w:rsidR="00FA101A" w:rsidRPr="00FA101A" w:rsidRDefault="00FA101A" w:rsidP="002000F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 w:rsidRPr="00FA101A">
              <w:rPr>
                <w:rFonts w:ascii="Times New Roman" w:eastAsia="Calibri" w:hAnsi="Times New Roman" w:cs="Arial"/>
              </w:rPr>
              <w:t>Prawo do cofnięcia zgody na przetwarzanie danych w dowolnym momencie, jednak nie będzie to miało wpływu na zgodność z prawem przetwarzania podanych danych dokonanego przed jej cofnięciem.</w:t>
            </w:r>
          </w:p>
          <w:p w14:paraId="3E474CCB" w14:textId="08E0EE93" w:rsidR="00D54F4E" w:rsidRPr="00FA101A" w:rsidRDefault="00FA101A" w:rsidP="002000F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A101A">
              <w:rPr>
                <w:rFonts w:ascii="Times New Roman" w:eastAsia="Calibri" w:hAnsi="Times New Roman" w:cs="Arial"/>
              </w:rPr>
              <w:t>Wniesienia skargi do Prezesa Urzędu Ochrony Danych Osobowych.</w:t>
            </w:r>
          </w:p>
        </w:tc>
      </w:tr>
      <w:tr w:rsidR="00D54F4E" w:rsidRPr="001B03D3" w14:paraId="75A778D6" w14:textId="77777777" w:rsidTr="00E07805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40F15F" w14:textId="77777777" w:rsidR="00D54F4E" w:rsidRPr="001B03D3" w:rsidRDefault="00D54F4E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1B03D3">
              <w:rPr>
                <w:b/>
                <w:sz w:val="22"/>
                <w:szCs w:val="22"/>
                <w:lang w:eastAsia="en-US"/>
              </w:rPr>
              <w:t>Zautomatyzowane podejmowanie decyzji</w:t>
            </w:r>
          </w:p>
        </w:tc>
        <w:tc>
          <w:tcPr>
            <w:tcW w:w="6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788587" w14:textId="77777777" w:rsidR="00D54F4E" w:rsidRPr="001B03D3" w:rsidRDefault="00D54F4E" w:rsidP="002000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B03D3">
              <w:rPr>
                <w:rFonts w:ascii="Times New Roman" w:hAnsi="Times New Roman"/>
              </w:rPr>
              <w:t>Dane osobowe nie będą podlegały zautomatyzowanemu podejmowaniu decyzji, w tym profilowaniu.</w:t>
            </w:r>
          </w:p>
        </w:tc>
      </w:tr>
      <w:tr w:rsidR="00D54F4E" w:rsidRPr="001B03D3" w14:paraId="6077AC73" w14:textId="77777777" w:rsidTr="00E07805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4D3A00E" w14:textId="728B7674" w:rsidR="00D54F4E" w:rsidRPr="008605DE" w:rsidRDefault="00D54F4E" w:rsidP="008605DE">
            <w:pPr>
              <w:pStyle w:val="Tekstpodstawowy21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8605DE">
              <w:rPr>
                <w:b/>
                <w:sz w:val="22"/>
                <w:szCs w:val="22"/>
                <w:lang w:eastAsia="en-US"/>
              </w:rPr>
              <w:br/>
            </w:r>
            <w:r w:rsidR="00AD7586" w:rsidRPr="008605DE">
              <w:rPr>
                <w:b/>
                <w:sz w:val="22"/>
                <w:szCs w:val="22"/>
                <w:lang w:eastAsia="en-US"/>
              </w:rPr>
              <w:br/>
            </w:r>
            <w:r w:rsidRPr="008605DE">
              <w:rPr>
                <w:b/>
                <w:sz w:val="22"/>
                <w:szCs w:val="22"/>
                <w:lang w:eastAsia="en-US"/>
              </w:rPr>
              <w:t>Przekazywanie danych do państwa trzeciego</w:t>
            </w:r>
          </w:p>
        </w:tc>
        <w:tc>
          <w:tcPr>
            <w:tcW w:w="6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9A727" w14:textId="7B0E66D2" w:rsidR="00AD7586" w:rsidRPr="008605DE" w:rsidRDefault="00D54F4E" w:rsidP="002000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05DE">
              <w:rPr>
                <w:rFonts w:ascii="Times New Roman" w:hAnsi="Times New Roman"/>
              </w:rPr>
              <w:t xml:space="preserve">Informacje kontrolowane przez Facebook </w:t>
            </w:r>
            <w:proofErr w:type="spellStart"/>
            <w:r w:rsidRPr="008605DE">
              <w:rPr>
                <w:rFonts w:ascii="Times New Roman" w:hAnsi="Times New Roman"/>
              </w:rPr>
              <w:t>Ireland</w:t>
            </w:r>
            <w:proofErr w:type="spellEnd"/>
            <w:r w:rsidRPr="008605DE">
              <w:rPr>
                <w:rFonts w:ascii="Times New Roman" w:hAnsi="Times New Roman"/>
              </w:rPr>
              <w:t xml:space="preserve"> zostaną przekazane lub przesłane do Stanów Zjednoczonych lub innych krajów poza miejscem zamieszkania Użytkownika, lub też mogą być w nich przechowywane lub przetwarzane do celów opisanych w zasadach prywatności</w:t>
            </w:r>
            <w:r w:rsidR="00AD7586" w:rsidRPr="008605DE">
              <w:rPr>
                <w:rFonts w:ascii="Times New Roman" w:hAnsi="Times New Roman"/>
              </w:rPr>
              <w:t>.</w:t>
            </w:r>
            <w:r w:rsidRPr="008605DE">
              <w:rPr>
                <w:rFonts w:ascii="Times New Roman" w:hAnsi="Times New Roman"/>
              </w:rPr>
              <w:t xml:space="preserve"> </w:t>
            </w:r>
          </w:p>
          <w:p w14:paraId="35B00BBC" w14:textId="56006D9B" w:rsidR="00D54F4E" w:rsidRPr="008605DE" w:rsidRDefault="00D54F4E" w:rsidP="002000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05DE">
              <w:rPr>
                <w:rFonts w:ascii="Times New Roman" w:hAnsi="Times New Roman"/>
              </w:rPr>
              <w:t xml:space="preserve">(więcej: https://www.facebook.com/policy.php). </w:t>
            </w:r>
          </w:p>
          <w:p w14:paraId="130DCE59" w14:textId="77777777" w:rsidR="00AD7586" w:rsidRPr="008605DE" w:rsidRDefault="00D54F4E" w:rsidP="002000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05DE">
              <w:rPr>
                <w:rFonts w:ascii="Times New Roman" w:hAnsi="Times New Roman"/>
              </w:rPr>
              <w:t xml:space="preserve">Poziom ochrony danych osobowych poza Europejskim Obszarem Gospodarczym (EOG) różni się od tego zapewnianego przez prawo europejskie. Spółka Facebook Inc. (dalej „Facebook") przystąpiła do Porozumienia w sprawie Tarczy Prywatności UE-USA oraz Porozumienia w sprawie Tarczy Prywatności Szwajcaria-USA </w:t>
            </w:r>
          </w:p>
          <w:p w14:paraId="3DBEEC2F" w14:textId="6CAF1036" w:rsidR="00D54F4E" w:rsidRPr="008605DE" w:rsidRDefault="00D54F4E" w:rsidP="002000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05DE">
              <w:rPr>
                <w:rFonts w:ascii="Times New Roman" w:hAnsi="Times New Roman"/>
              </w:rPr>
              <w:t xml:space="preserve">(więcej: </w:t>
            </w:r>
            <w:hyperlink r:id="rId5" w:history="1">
              <w:r w:rsidRPr="008605DE">
                <w:rPr>
                  <w:rStyle w:val="Hipercze"/>
                  <w:rFonts w:ascii="Times New Roman" w:hAnsi="Times New Roman"/>
                </w:rPr>
                <w:t>https://www.facebook.com/about/privacyshield</w:t>
              </w:r>
            </w:hyperlink>
            <w:r w:rsidRPr="008605DE">
              <w:rPr>
                <w:rFonts w:ascii="Times New Roman" w:hAnsi="Times New Roman"/>
              </w:rPr>
              <w:t>) .</w:t>
            </w:r>
          </w:p>
        </w:tc>
      </w:tr>
    </w:tbl>
    <w:p w14:paraId="43728E9B" w14:textId="77777777" w:rsidR="00AD7586" w:rsidRPr="00AD7586" w:rsidRDefault="00AD7586" w:rsidP="009C7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/>
          <w:sz w:val="18"/>
          <w:szCs w:val="18"/>
          <w:lang w:eastAsia="pl-PL"/>
        </w:rPr>
      </w:pPr>
      <w:r w:rsidRPr="00AD7586">
        <w:rPr>
          <w:rFonts w:ascii="Times New Roman" w:eastAsia="Times New Roman" w:hAnsi="Times New Roman" w:cs="Arial"/>
          <w:i/>
          <w:sz w:val="18"/>
          <w:szCs w:val="18"/>
          <w:lang w:eastAsia="pl-PL"/>
        </w:rPr>
        <w:t>Zapoznałam/em się w informacjami zawartymi w niniejszej klauzuli informacyjnej. Przedmiotowe informacje są dla mnie zrozumiałe.</w:t>
      </w:r>
    </w:p>
    <w:p w14:paraId="1CD5A7C1" w14:textId="77777777" w:rsidR="00AD7586" w:rsidRPr="00AD7586" w:rsidRDefault="00AD7586" w:rsidP="00AD758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Arial"/>
          <w:i/>
          <w:sz w:val="18"/>
          <w:szCs w:val="18"/>
          <w:lang w:eastAsia="pl-PL"/>
        </w:rPr>
      </w:pPr>
    </w:p>
    <w:p w14:paraId="4B91499D" w14:textId="77777777" w:rsidR="00AD7586" w:rsidRPr="00AD7586" w:rsidRDefault="00AD7586" w:rsidP="00AD7586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Arial" w:eastAsia="Calibri" w:hAnsi="Arial" w:cs="Arial"/>
          <w:color w:val="000000"/>
          <w:lang w:eastAsia="pl-PL"/>
        </w:rPr>
      </w:pPr>
      <w:r w:rsidRPr="00AD7586">
        <w:rPr>
          <w:rFonts w:ascii="Arial" w:eastAsia="Calibri" w:hAnsi="Arial" w:cs="Arial"/>
          <w:color w:val="000000"/>
          <w:lang w:eastAsia="pl-PL"/>
        </w:rPr>
        <w:t>………………………….…………..………</w:t>
      </w:r>
    </w:p>
    <w:p w14:paraId="58B6823C" w14:textId="638924D0" w:rsidR="00AD7586" w:rsidRPr="002000F7" w:rsidRDefault="00AD7586" w:rsidP="002000F7">
      <w:pPr>
        <w:spacing w:after="160" w:line="278" w:lineRule="auto"/>
        <w:ind w:left="4956" w:firstLine="708"/>
        <w:rPr>
          <w:rFonts w:ascii="Calibri" w:eastAsia="Calibri" w:hAnsi="Calibri" w:cs="Arial"/>
          <w:sz w:val="20"/>
          <w:szCs w:val="20"/>
          <w:lang w:eastAsia="pl-PL"/>
        </w:rPr>
      </w:pPr>
      <w:r w:rsidRPr="00AD7586">
        <w:rPr>
          <w:rFonts w:ascii="Times New Roman" w:eastAsia="Calibri" w:hAnsi="Times New Roman" w:cs="Arial"/>
          <w:i/>
          <w:color w:val="000000"/>
          <w:vertAlign w:val="superscript"/>
          <w:lang w:eastAsia="pl-PL"/>
        </w:rPr>
        <w:t>(data, czytelny podpis osoby której dane dotyczą)*</w:t>
      </w:r>
    </w:p>
    <w:p w14:paraId="7A04F6CC" w14:textId="40009AB3" w:rsidR="00D54F4E" w:rsidRPr="009C76B2" w:rsidRDefault="00AD7586" w:rsidP="009C76B2">
      <w:pPr>
        <w:spacing w:after="160" w:line="278" w:lineRule="auto"/>
        <w:rPr>
          <w:rFonts w:ascii="Calibri" w:eastAsia="Calibri" w:hAnsi="Calibri" w:cs="Arial"/>
          <w:sz w:val="20"/>
          <w:szCs w:val="20"/>
          <w:lang w:eastAsia="pl-PL"/>
        </w:rPr>
      </w:pPr>
      <w:r w:rsidRPr="00AD7586">
        <w:rPr>
          <w:rFonts w:ascii="Times New Roman" w:eastAsia="Calibri" w:hAnsi="Times New Roman" w:cs="Times New Roman"/>
          <w:sz w:val="16"/>
          <w:szCs w:val="16"/>
          <w:vertAlign w:val="superscript"/>
          <w:lang w:eastAsia="pl-PL"/>
        </w:rPr>
        <w:sym w:font="Symbol" w:char="F02A"/>
      </w:r>
      <w:r w:rsidRPr="00AD7586">
        <w:rPr>
          <w:rFonts w:ascii="Times New Roman" w:eastAsia="Calibri" w:hAnsi="Times New Roman" w:cs="Times New Roman"/>
          <w:sz w:val="16"/>
          <w:szCs w:val="16"/>
          <w:lang w:eastAsia="pl-PL"/>
        </w:rPr>
        <w:t>Podpisanie klauzuli informacyjnej nie jest obowiązkowe. Zgodnie jednak z zasadą rozliczalności ułatwi to administratorowi danych wykazanie, że spełnił on obowiązek informacyjny.</w:t>
      </w:r>
    </w:p>
    <w:sectPr w:rsidR="00D54F4E" w:rsidRPr="009C76B2" w:rsidSect="002000F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542"/>
    <w:multiLevelType w:val="hybridMultilevel"/>
    <w:tmpl w:val="C0181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1FCC"/>
    <w:multiLevelType w:val="hybridMultilevel"/>
    <w:tmpl w:val="3A7C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E4342"/>
    <w:multiLevelType w:val="hybridMultilevel"/>
    <w:tmpl w:val="EA929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860B9"/>
    <w:multiLevelType w:val="hybridMultilevel"/>
    <w:tmpl w:val="EB106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524599">
    <w:abstractNumId w:val="1"/>
  </w:num>
  <w:num w:numId="2" w16cid:durableId="1221595449">
    <w:abstractNumId w:val="2"/>
  </w:num>
  <w:num w:numId="3" w16cid:durableId="502280501">
    <w:abstractNumId w:val="3"/>
  </w:num>
  <w:num w:numId="4" w16cid:durableId="131198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4E"/>
    <w:rsid w:val="00035034"/>
    <w:rsid w:val="000B4AD5"/>
    <w:rsid w:val="002000F7"/>
    <w:rsid w:val="006C5A44"/>
    <w:rsid w:val="0077292C"/>
    <w:rsid w:val="00820114"/>
    <w:rsid w:val="008605DE"/>
    <w:rsid w:val="009C76B2"/>
    <w:rsid w:val="00A05325"/>
    <w:rsid w:val="00AD7586"/>
    <w:rsid w:val="00C52BFF"/>
    <w:rsid w:val="00CA6912"/>
    <w:rsid w:val="00D4497F"/>
    <w:rsid w:val="00D54F4E"/>
    <w:rsid w:val="00E91AF6"/>
    <w:rsid w:val="00EF21A4"/>
    <w:rsid w:val="00F319C7"/>
    <w:rsid w:val="00F518B9"/>
    <w:rsid w:val="00FA101A"/>
    <w:rsid w:val="00FA6012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91CC"/>
  <w15:chartTrackingRefBased/>
  <w15:docId w15:val="{8E223716-46C8-4CD7-9FB8-FB8B19DC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F4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F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F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F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F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F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F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F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F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4F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F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F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F4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54F4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21">
    <w:name w:val="Tekst podstawowy 21"/>
    <w:basedOn w:val="Normalny"/>
    <w:rsid w:val="00D54F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54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about/privacyshiel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Katarzyna Żuber</cp:lastModifiedBy>
  <cp:revision>9</cp:revision>
  <dcterms:created xsi:type="dcterms:W3CDTF">2026-03-26T07:03:00Z</dcterms:created>
  <dcterms:modified xsi:type="dcterms:W3CDTF">2026-04-01T13:23:00Z</dcterms:modified>
</cp:coreProperties>
</file>